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End of topic check list for CELL DIVISION</w:t>
      </w: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Tick as appropriate:</w:t>
      </w: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RED :</w:t>
      </w:r>
      <w:proofErr w:type="gramEnd"/>
      <w:r>
        <w:rPr>
          <w:rFonts w:ascii="Arial" w:hAnsi="Arial" w:cs="Arial"/>
        </w:rPr>
        <w:t xml:space="preserve"> I do not know about this</w:t>
      </w: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AMBER: I have heard about this but have not learned this yet. I am unsure on this.</w:t>
      </w: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GREEN: I have heard about this and I have learned this. I am confident about this.</w:t>
      </w:r>
    </w:p>
    <w:p w:rsidR="009D4017" w:rsidRDefault="009D4017" w:rsidP="009D4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6405"/>
        <w:gridCol w:w="839"/>
        <w:gridCol w:w="999"/>
        <w:gridCol w:w="1079"/>
      </w:tblGrid>
      <w:tr w:rsidR="009D4017" w:rsidTr="00557910">
        <w:tc>
          <w:tcPr>
            <w:tcW w:w="6405" w:type="dxa"/>
          </w:tcPr>
          <w:p w:rsidR="009D4017" w:rsidRPr="00A30C5B" w:rsidRDefault="009D4017" w:rsidP="00557910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</w:t>
            </w: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AMBER</w:t>
            </w: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GREEN</w:t>
            </w:r>
          </w:p>
        </w:tc>
      </w:tr>
      <w:tr w:rsidR="009D4017" w:rsidTr="00557910">
        <w:tc>
          <w:tcPr>
            <w:tcW w:w="6405" w:type="dxa"/>
          </w:tcPr>
          <w:p w:rsidR="009D4017" w:rsidRPr="008D01B3" w:rsidRDefault="009D4017" w:rsidP="009D401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01B3">
              <w:rPr>
                <w:rFonts w:ascii="Arial" w:hAnsi="Arial" w:cs="Arial"/>
              </w:rPr>
              <w:t>Mitosis results in genetically identical daughter cells.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D4017" w:rsidTr="00557910">
        <w:tc>
          <w:tcPr>
            <w:tcW w:w="6405" w:type="dxa"/>
          </w:tcPr>
          <w:p w:rsidR="009D4017" w:rsidRPr="008D01B3" w:rsidRDefault="009D4017" w:rsidP="009D401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01B3">
              <w:rPr>
                <w:rFonts w:ascii="Arial" w:hAnsi="Arial" w:cs="Arial"/>
              </w:rPr>
              <w:t>Students should appreciate the significance of mitosis in growth, cell replacement / regeneration, and asexual reproduction.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D4017" w:rsidTr="00557910">
        <w:tc>
          <w:tcPr>
            <w:tcW w:w="6405" w:type="dxa"/>
          </w:tcPr>
          <w:p w:rsidR="009D4017" w:rsidRPr="008D01B3" w:rsidRDefault="009D4017" w:rsidP="009D401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01B3">
              <w:rPr>
                <w:rFonts w:ascii="Arial" w:hAnsi="Arial" w:cs="Arial"/>
              </w:rPr>
              <w:t xml:space="preserve">Students should understand the behaviour of chromosomes during interphase and the main stages of mitosis -, prophase, metaphase, anaphase and </w:t>
            </w:r>
            <w:proofErr w:type="spellStart"/>
            <w:r w:rsidRPr="008D01B3">
              <w:rPr>
                <w:rFonts w:ascii="Arial" w:hAnsi="Arial" w:cs="Arial"/>
              </w:rPr>
              <w:t>telophase</w:t>
            </w:r>
            <w:proofErr w:type="spellEnd"/>
            <w:r w:rsidRPr="008D01B3">
              <w:rPr>
                <w:rFonts w:ascii="Arial" w:hAnsi="Arial" w:cs="Arial"/>
              </w:rPr>
              <w:t>.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D4017" w:rsidTr="00557910">
        <w:tc>
          <w:tcPr>
            <w:tcW w:w="6405" w:type="dxa"/>
          </w:tcPr>
          <w:p w:rsidR="009D4017" w:rsidRPr="008D01B3" w:rsidRDefault="009D4017" w:rsidP="009D401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01B3">
              <w:rPr>
                <w:rFonts w:ascii="Arial" w:hAnsi="Arial" w:cs="Arial"/>
              </w:rPr>
              <w:t>Students should be able to recognise the mitotic stages from diagrams, prepared slides and photographs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D4017" w:rsidTr="00557910">
        <w:tc>
          <w:tcPr>
            <w:tcW w:w="6405" w:type="dxa"/>
          </w:tcPr>
          <w:p w:rsidR="009D4017" w:rsidRPr="008D01B3" w:rsidRDefault="009D4017" w:rsidP="009D401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01B3">
              <w:rPr>
                <w:rFonts w:ascii="Arial" w:hAnsi="Arial" w:cs="Arial"/>
              </w:rPr>
              <w:t>Meiosis occurs during sexual reproduction, when it is important that haploid gametes are produced.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D4017" w:rsidTr="00557910">
        <w:tc>
          <w:tcPr>
            <w:tcW w:w="6405" w:type="dxa"/>
          </w:tcPr>
          <w:p w:rsidR="009D4017" w:rsidRPr="008D01B3" w:rsidRDefault="009D4017" w:rsidP="009D401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01B3">
              <w:rPr>
                <w:rFonts w:ascii="Arial" w:hAnsi="Arial" w:cs="Arial"/>
              </w:rPr>
              <w:t>Meiosis produces four genetically different cells and involves two consecutive divisions.</w:t>
            </w:r>
          </w:p>
        </w:tc>
        <w:tc>
          <w:tcPr>
            <w:tcW w:w="83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D4017" w:rsidRDefault="009D4017" w:rsidP="005579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24F91" w:rsidRDefault="00424F91"/>
    <w:sectPr w:rsidR="00424F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A1BFB"/>
    <w:multiLevelType w:val="hybridMultilevel"/>
    <w:tmpl w:val="44D890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17"/>
    <w:rsid w:val="00424F91"/>
    <w:rsid w:val="009D4017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4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4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Biology</dc:creator>
  <cp:lastModifiedBy>Sarah Preston</cp:lastModifiedBy>
  <cp:revision>2</cp:revision>
  <dcterms:created xsi:type="dcterms:W3CDTF">2014-10-13T08:47:00Z</dcterms:created>
  <dcterms:modified xsi:type="dcterms:W3CDTF">2014-10-13T08:47:00Z</dcterms:modified>
</cp:coreProperties>
</file>